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EC57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textAlignment w:val="auto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7A307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/>
        <w:jc w:val="center"/>
        <w:textAlignment w:val="auto"/>
        <w:rPr>
          <w:rFonts w:hint="eastAsia" w:ascii="微软雅黑" w:hAnsi="微软雅黑" w:eastAsia="微软雅黑" w:cs="微软雅黑"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>创业团队基本情况表</w:t>
      </w:r>
    </w:p>
    <w:tbl>
      <w:tblPr>
        <w:tblStyle w:val="7"/>
        <w:tblW w:w="9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4"/>
        <w:gridCol w:w="844"/>
        <w:gridCol w:w="413"/>
        <w:gridCol w:w="1087"/>
        <w:gridCol w:w="1623"/>
        <w:gridCol w:w="1575"/>
        <w:gridCol w:w="1867"/>
      </w:tblGrid>
      <w:tr w14:paraId="7465B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1934" w:type="dxa"/>
            <w:vAlign w:val="center"/>
          </w:tcPr>
          <w:p w14:paraId="45AE6C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7409" w:type="dxa"/>
            <w:gridSpan w:val="6"/>
            <w:vAlign w:val="center"/>
          </w:tcPr>
          <w:p w14:paraId="54EE9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13DE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 w14:paraId="783B5A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 系 人</w:t>
            </w:r>
          </w:p>
        </w:tc>
        <w:tc>
          <w:tcPr>
            <w:tcW w:w="1257" w:type="dxa"/>
            <w:gridSpan w:val="2"/>
            <w:vAlign w:val="center"/>
          </w:tcPr>
          <w:p w14:paraId="2B18AB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14:paraId="7C8445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 别</w:t>
            </w:r>
          </w:p>
        </w:tc>
        <w:tc>
          <w:tcPr>
            <w:tcW w:w="1623" w:type="dxa"/>
            <w:vAlign w:val="center"/>
          </w:tcPr>
          <w:p w14:paraId="36241F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14:paraId="2F6702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867" w:type="dxa"/>
            <w:vAlign w:val="center"/>
          </w:tcPr>
          <w:p w14:paraId="169E34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</w:tr>
      <w:tr w14:paraId="2D03A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 w14:paraId="6575F5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文化程度</w:t>
            </w:r>
          </w:p>
        </w:tc>
        <w:tc>
          <w:tcPr>
            <w:tcW w:w="1257" w:type="dxa"/>
            <w:gridSpan w:val="2"/>
            <w:vAlign w:val="center"/>
          </w:tcPr>
          <w:p w14:paraId="5CC305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14:paraId="56F913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党   派</w:t>
            </w:r>
          </w:p>
        </w:tc>
        <w:tc>
          <w:tcPr>
            <w:tcW w:w="1623" w:type="dxa"/>
            <w:vAlign w:val="center"/>
          </w:tcPr>
          <w:p w14:paraId="353249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14:paraId="328F48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  族</w:t>
            </w:r>
          </w:p>
        </w:tc>
        <w:tc>
          <w:tcPr>
            <w:tcW w:w="1867" w:type="dxa"/>
            <w:vAlign w:val="center"/>
          </w:tcPr>
          <w:p w14:paraId="28834A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6E82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 w14:paraId="6CD28F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1257" w:type="dxa"/>
            <w:gridSpan w:val="2"/>
            <w:vAlign w:val="center"/>
          </w:tcPr>
          <w:p w14:paraId="7F50C8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14:paraId="05BF5D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   机</w:t>
            </w:r>
          </w:p>
        </w:tc>
        <w:tc>
          <w:tcPr>
            <w:tcW w:w="1623" w:type="dxa"/>
            <w:vAlign w:val="center"/>
          </w:tcPr>
          <w:p w14:paraId="58618A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14:paraId="1418D1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1867" w:type="dxa"/>
            <w:vAlign w:val="center"/>
          </w:tcPr>
          <w:p w14:paraId="051520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CF07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 w14:paraId="353A7C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身份证号码</w:t>
            </w:r>
          </w:p>
        </w:tc>
        <w:tc>
          <w:tcPr>
            <w:tcW w:w="3967" w:type="dxa"/>
            <w:gridSpan w:val="4"/>
            <w:vAlign w:val="center"/>
          </w:tcPr>
          <w:p w14:paraId="59C6A6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14:paraId="068E31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  务</w:t>
            </w:r>
          </w:p>
        </w:tc>
        <w:tc>
          <w:tcPr>
            <w:tcW w:w="1867" w:type="dxa"/>
            <w:vAlign w:val="center"/>
          </w:tcPr>
          <w:p w14:paraId="6D823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</w:tc>
      </w:tr>
      <w:tr w14:paraId="55A9C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343" w:type="dxa"/>
            <w:gridSpan w:val="7"/>
            <w:vAlign w:val="center"/>
          </w:tcPr>
          <w:p w14:paraId="17584B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推荐单位（如有就填写，如无就填无）：</w:t>
            </w:r>
          </w:p>
        </w:tc>
      </w:tr>
      <w:tr w14:paraId="2486C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8" w:type="dxa"/>
            <w:gridSpan w:val="2"/>
            <w:vAlign w:val="center"/>
          </w:tcPr>
          <w:p w14:paraId="755A02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3123" w:type="dxa"/>
            <w:gridSpan w:val="3"/>
            <w:vAlign w:val="center"/>
          </w:tcPr>
          <w:p w14:paraId="03D830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14:paraId="5A2BD6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融资额度</w:t>
            </w:r>
          </w:p>
        </w:tc>
        <w:tc>
          <w:tcPr>
            <w:tcW w:w="1867" w:type="dxa"/>
            <w:vAlign w:val="center"/>
          </w:tcPr>
          <w:p w14:paraId="71C4F0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4F35D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34" w:type="dxa"/>
            <w:vAlign w:val="center"/>
          </w:tcPr>
          <w:p w14:paraId="711ECED3">
            <w:pPr>
              <w:keepNext w:val="0"/>
              <w:keepLines w:val="0"/>
              <w:pageBreakBefore w:val="0"/>
              <w:tabs>
                <w:tab w:val="left" w:pos="15"/>
              </w:tabs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所属行业</w:t>
            </w:r>
          </w:p>
        </w:tc>
        <w:tc>
          <w:tcPr>
            <w:tcW w:w="7409" w:type="dxa"/>
            <w:gridSpan w:val="6"/>
          </w:tcPr>
          <w:p w14:paraId="2E576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□农、林、牧、渔业  □采矿业  □制造业  □建筑业  </w:t>
            </w:r>
          </w:p>
          <w:p w14:paraId="72A2C1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□房地产业  □教育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电力、燃气及水的生产和供应业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□金融业  □住宿和餐饮业  □批发和零售业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信息传输、计算机服务和软件业  □文化、体育和娱乐业  □租赁和商务服务业  □卫生、社会保障和社会福利业  □水利、环境和公共设施管理业  □交通运输、仓储和邮政业  □科学研究、技术服务和地质勘查业  □居民服务和其他服务业  </w:t>
            </w:r>
          </w:p>
        </w:tc>
      </w:tr>
      <w:tr w14:paraId="23836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  <w:jc w:val="center"/>
        </w:trPr>
        <w:tc>
          <w:tcPr>
            <w:tcW w:w="1934" w:type="dxa"/>
            <w:vAlign w:val="center"/>
          </w:tcPr>
          <w:p w14:paraId="500307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创业项目</w:t>
            </w:r>
          </w:p>
          <w:p w14:paraId="6FA744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描述</w:t>
            </w:r>
          </w:p>
        </w:tc>
        <w:tc>
          <w:tcPr>
            <w:tcW w:w="7409" w:type="dxa"/>
            <w:gridSpan w:val="6"/>
            <w:vAlign w:val="center"/>
          </w:tcPr>
          <w:p w14:paraId="35E9F4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可另附页</w:t>
            </w:r>
          </w:p>
        </w:tc>
      </w:tr>
    </w:tbl>
    <w:p w14:paraId="1DAC21E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jc w:val="center"/>
        <w:textAlignment w:val="auto"/>
        <w:rPr>
          <w:rFonts w:hint="eastAsia" w:ascii="方正小标宋简体" w:eastAsia="方正小标宋简体"/>
          <w:bCs/>
          <w:sz w:val="44"/>
          <w:szCs w:val="44"/>
        </w:rPr>
      </w:pPr>
    </w:p>
    <w:p w14:paraId="433E05C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/>
        <w:jc w:val="center"/>
        <w:textAlignment w:val="auto"/>
        <w:rPr>
          <w:rFonts w:hint="eastAsia" w:ascii="方正小标宋简体" w:eastAsia="方正小标宋简体"/>
          <w:bCs/>
          <w:sz w:val="44"/>
          <w:szCs w:val="44"/>
        </w:rPr>
      </w:pPr>
    </w:p>
    <w:p w14:paraId="5E2CD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left="0"/>
        <w:jc w:val="center"/>
        <w:textAlignment w:val="auto"/>
        <w:rPr>
          <w:rFonts w:hint="eastAsia" w:ascii="微软雅黑" w:hAnsi="微软雅黑" w:eastAsia="微软雅黑" w:cs="微软雅黑"/>
          <w:bCs/>
          <w:sz w:val="44"/>
          <w:szCs w:val="44"/>
        </w:rPr>
      </w:pPr>
      <w:bookmarkStart w:id="0" w:name="_GoBack"/>
      <w:r>
        <w:rPr>
          <w:rFonts w:hint="eastAsia" w:ascii="微软雅黑" w:hAnsi="微软雅黑" w:eastAsia="微软雅黑" w:cs="微软雅黑"/>
          <w:bCs/>
          <w:sz w:val="44"/>
          <w:szCs w:val="44"/>
        </w:rPr>
        <w:t>企业基本情况表</w:t>
      </w:r>
    </w:p>
    <w:bookmarkEnd w:id="0"/>
    <w:tbl>
      <w:tblPr>
        <w:tblStyle w:val="7"/>
        <w:tblW w:w="9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9"/>
        <w:gridCol w:w="1079"/>
        <w:gridCol w:w="379"/>
        <w:gridCol w:w="1072"/>
        <w:gridCol w:w="986"/>
        <w:gridCol w:w="607"/>
        <w:gridCol w:w="1619"/>
        <w:gridCol w:w="415"/>
        <w:gridCol w:w="1540"/>
      </w:tblGrid>
      <w:tr w14:paraId="484D1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 w14:paraId="41D56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4123" w:type="dxa"/>
            <w:gridSpan w:val="5"/>
            <w:vAlign w:val="center"/>
          </w:tcPr>
          <w:p w14:paraId="2194E4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6176AC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创办时间</w:t>
            </w:r>
          </w:p>
        </w:tc>
        <w:tc>
          <w:tcPr>
            <w:tcW w:w="1955" w:type="dxa"/>
            <w:gridSpan w:val="2"/>
            <w:vAlign w:val="center"/>
          </w:tcPr>
          <w:p w14:paraId="0293A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C3AF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 w14:paraId="3ED027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企业地址</w:t>
            </w:r>
          </w:p>
        </w:tc>
        <w:tc>
          <w:tcPr>
            <w:tcW w:w="4123" w:type="dxa"/>
            <w:gridSpan w:val="5"/>
            <w:vAlign w:val="center"/>
          </w:tcPr>
          <w:p w14:paraId="3F85F5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3BA397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955" w:type="dxa"/>
            <w:gridSpan w:val="2"/>
            <w:vAlign w:val="center"/>
          </w:tcPr>
          <w:p w14:paraId="1ACA5A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EE70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 w14:paraId="1D9F86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1458" w:type="dxa"/>
            <w:gridSpan w:val="2"/>
            <w:vAlign w:val="center"/>
          </w:tcPr>
          <w:p w14:paraId="772BF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072" w:type="dxa"/>
            <w:vAlign w:val="center"/>
          </w:tcPr>
          <w:p w14:paraId="2B3C2A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 别</w:t>
            </w:r>
          </w:p>
        </w:tc>
        <w:tc>
          <w:tcPr>
            <w:tcW w:w="1593" w:type="dxa"/>
            <w:gridSpan w:val="2"/>
            <w:vAlign w:val="center"/>
          </w:tcPr>
          <w:p w14:paraId="2B1EB7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619" w:type="dxa"/>
            <w:vAlign w:val="center"/>
          </w:tcPr>
          <w:p w14:paraId="77A18E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955" w:type="dxa"/>
            <w:gridSpan w:val="2"/>
            <w:vAlign w:val="center"/>
          </w:tcPr>
          <w:p w14:paraId="58B277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</w:tr>
      <w:tr w14:paraId="14F0C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 w14:paraId="1867CE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文化程度</w:t>
            </w:r>
          </w:p>
        </w:tc>
        <w:tc>
          <w:tcPr>
            <w:tcW w:w="1458" w:type="dxa"/>
            <w:gridSpan w:val="2"/>
            <w:vAlign w:val="center"/>
          </w:tcPr>
          <w:p w14:paraId="27E7C7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072" w:type="dxa"/>
            <w:vAlign w:val="center"/>
          </w:tcPr>
          <w:p w14:paraId="31A40F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党   派</w:t>
            </w:r>
          </w:p>
        </w:tc>
        <w:tc>
          <w:tcPr>
            <w:tcW w:w="1593" w:type="dxa"/>
            <w:gridSpan w:val="2"/>
            <w:vAlign w:val="center"/>
          </w:tcPr>
          <w:p w14:paraId="7DAC0C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619" w:type="dxa"/>
            <w:vAlign w:val="center"/>
          </w:tcPr>
          <w:p w14:paraId="5FDF42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  族</w:t>
            </w:r>
          </w:p>
        </w:tc>
        <w:tc>
          <w:tcPr>
            <w:tcW w:w="1955" w:type="dxa"/>
            <w:gridSpan w:val="2"/>
            <w:vAlign w:val="center"/>
          </w:tcPr>
          <w:p w14:paraId="39CC08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6A22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 w14:paraId="536F05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1458" w:type="dxa"/>
            <w:gridSpan w:val="2"/>
            <w:vAlign w:val="center"/>
          </w:tcPr>
          <w:p w14:paraId="34B1B2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072" w:type="dxa"/>
            <w:vAlign w:val="center"/>
          </w:tcPr>
          <w:p w14:paraId="5CFCF5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   机</w:t>
            </w:r>
          </w:p>
        </w:tc>
        <w:tc>
          <w:tcPr>
            <w:tcW w:w="1593" w:type="dxa"/>
            <w:gridSpan w:val="2"/>
            <w:vAlign w:val="center"/>
          </w:tcPr>
          <w:p w14:paraId="76111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619" w:type="dxa"/>
            <w:vAlign w:val="center"/>
          </w:tcPr>
          <w:p w14:paraId="5E13E1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1955" w:type="dxa"/>
            <w:gridSpan w:val="2"/>
            <w:vAlign w:val="center"/>
          </w:tcPr>
          <w:p w14:paraId="72CC64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5CCC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 w14:paraId="24EF64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身份证号码</w:t>
            </w:r>
          </w:p>
        </w:tc>
        <w:tc>
          <w:tcPr>
            <w:tcW w:w="4123" w:type="dxa"/>
            <w:gridSpan w:val="5"/>
            <w:vAlign w:val="center"/>
          </w:tcPr>
          <w:p w14:paraId="027DED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619" w:type="dxa"/>
            <w:vAlign w:val="center"/>
          </w:tcPr>
          <w:p w14:paraId="08A4B3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  务</w:t>
            </w:r>
          </w:p>
        </w:tc>
        <w:tc>
          <w:tcPr>
            <w:tcW w:w="1955" w:type="dxa"/>
            <w:gridSpan w:val="2"/>
            <w:vAlign w:val="center"/>
          </w:tcPr>
          <w:p w14:paraId="04D907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</w:tc>
      </w:tr>
      <w:tr w14:paraId="59C05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326" w:type="dxa"/>
            <w:gridSpan w:val="9"/>
            <w:vAlign w:val="center"/>
          </w:tcPr>
          <w:p w14:paraId="70EC55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推荐单位（如有就填写，如无就填无）：</w:t>
            </w:r>
          </w:p>
        </w:tc>
      </w:tr>
      <w:tr w14:paraId="2D6AF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08" w:type="dxa"/>
            <w:gridSpan w:val="2"/>
            <w:vAlign w:val="center"/>
          </w:tcPr>
          <w:p w14:paraId="42F7D9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项目名称（可同公司名）</w:t>
            </w:r>
          </w:p>
        </w:tc>
        <w:tc>
          <w:tcPr>
            <w:tcW w:w="2437" w:type="dxa"/>
            <w:gridSpan w:val="3"/>
            <w:vAlign w:val="center"/>
          </w:tcPr>
          <w:p w14:paraId="275F0C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452A78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融资额度（万元）</w:t>
            </w:r>
          </w:p>
        </w:tc>
        <w:tc>
          <w:tcPr>
            <w:tcW w:w="1540" w:type="dxa"/>
            <w:vAlign w:val="center"/>
          </w:tcPr>
          <w:p w14:paraId="0A4CA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 w14:paraId="31DDF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9" w:type="dxa"/>
            <w:vAlign w:val="center"/>
          </w:tcPr>
          <w:p w14:paraId="5DFE08B4">
            <w:pPr>
              <w:keepNext w:val="0"/>
              <w:keepLines w:val="0"/>
              <w:pageBreakBefore w:val="0"/>
              <w:tabs>
                <w:tab w:val="left" w:pos="15"/>
              </w:tabs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所属行业</w:t>
            </w:r>
          </w:p>
        </w:tc>
        <w:tc>
          <w:tcPr>
            <w:tcW w:w="7697" w:type="dxa"/>
            <w:gridSpan w:val="8"/>
          </w:tcPr>
          <w:p w14:paraId="02BC18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□农、林、牧、渔业  □采矿业  □制造业  □建筑业  □房地产业  □教育  □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电力、燃气及水的生产和供应业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□金融业  □住宿和餐饮业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□信息传输、计算机服务和软件业  □文化、体育和娱乐业  □租赁和商务服务业  □卫生、社会保障和社会福利业  □水利、环境和公共设施管理业  □交通运输、仓储和邮政业  □科学研究、技术服务和地质勘查业  □居民服务和其他服务业  </w:t>
            </w:r>
          </w:p>
        </w:tc>
      </w:tr>
      <w:tr w14:paraId="2338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  <w:jc w:val="center"/>
        </w:trPr>
        <w:tc>
          <w:tcPr>
            <w:tcW w:w="1629" w:type="dxa"/>
            <w:vAlign w:val="center"/>
          </w:tcPr>
          <w:p w14:paraId="589215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企业简介</w:t>
            </w:r>
          </w:p>
        </w:tc>
        <w:tc>
          <w:tcPr>
            <w:tcW w:w="7697" w:type="dxa"/>
            <w:gridSpan w:val="8"/>
            <w:vAlign w:val="center"/>
          </w:tcPr>
          <w:p w14:paraId="7A8DC2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9F86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可另附页</w:t>
            </w:r>
          </w:p>
          <w:p w14:paraId="61B2B2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74859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ind w:left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1310DA21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E61F9"/>
    <w:rsid w:val="068E61F9"/>
    <w:rsid w:val="356D76BF"/>
    <w:rsid w:val="3BFE5262"/>
    <w:rsid w:val="4419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next w:val="1"/>
    <w:qFormat/>
    <w:uiPriority w:val="0"/>
    <w:pPr>
      <w:widowControl w:val="0"/>
      <w:ind w:left="2520" w:leftChars="1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Times New Roman" w:hAnsi="Times New Roman" w:eastAsia="仿宋_GB2312" w:cs="Times New Roman"/>
      <w:sz w:val="28"/>
      <w:szCs w:val="22"/>
    </w:rPr>
  </w:style>
  <w:style w:type="paragraph" w:styleId="4">
    <w:name w:val="envelope return"/>
    <w:basedOn w:val="1"/>
    <w:next w:val="2"/>
    <w:qFormat/>
    <w:uiPriority w:val="0"/>
    <w:pPr>
      <w:snapToGrid w:val="0"/>
    </w:pPr>
    <w:rPr>
      <w:rFonts w:ascii="Arial" w:hAnsi="Arial" w:eastAsia="宋体" w:cs="Times New Roman"/>
      <w:szCs w:val="2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Body Text First Indent 2"/>
    <w:basedOn w:val="3"/>
    <w:qFormat/>
    <w:uiPriority w:val="0"/>
    <w:pPr>
      <w:ind w:firstLine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518</Characters>
  <Lines>0</Lines>
  <Paragraphs>0</Paragraphs>
  <TotalTime>1</TotalTime>
  <ScaleCrop>false</ScaleCrop>
  <LinksUpToDate>false</LinksUpToDate>
  <CharactersWithSpaces>638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2025-11-21T00:37:00Z</dcterms:created>
  <dc:creator>子谦</dc:creator>
  <cp:lastModifiedBy>小小艳</cp:lastModifiedBy>
  <dcterms:modified xsi:type="dcterms:W3CDTF">2025-12-04T04:19:34Z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479BBCCC45C149F7A7F49CA34421C6BF_13</vt:lpwstr>
  </property>
  <property fmtid="{D5CDD505-2E9C-101B-9397-08002B2CF9AE}" pid="4" name="KSOTemplateDocerSaveRecord">
    <vt:lpwstr>eyJoZGlkIjoiMDkxOGE1OGRmODhjZDUzMmI2M2UxYjJiYzc0MjMzNGIiLCJ1c2VySWQiOiIxNDgzMTQwNTMwIn0=</vt:lpwstr>
  </property>
</Properties>
</file>